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35" w:rsidRDefault="00381B78" w:rsidP="00D60A35">
      <w:pPr>
        <w:jc w:val="center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-481965</wp:posOffset>
            </wp:positionV>
            <wp:extent cx="609600" cy="685800"/>
            <wp:effectExtent l="19050" t="0" r="0" b="0"/>
            <wp:wrapNone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6B8" w:rsidRPr="007D76B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7728;mso-position-horizontal-relative:text;mso-position-vertical-relative:text" filled="f" stroked="f">
            <v:textbox style="mso-next-textbox:#_x0000_s1030">
              <w:txbxContent>
                <w:p w:rsidR="00B10B99" w:rsidRDefault="00B10B99">
                  <w:r>
                    <w:t xml:space="preserve"> </w:t>
                  </w:r>
                </w:p>
              </w:txbxContent>
            </v:textbox>
          </v:shape>
        </w:pict>
      </w:r>
      <w:r w:rsidR="00DE1EE6">
        <w:rPr>
          <w:b/>
          <w:bCs/>
          <w:sz w:val="32"/>
        </w:rPr>
        <w:t xml:space="preserve">                    </w:t>
      </w:r>
    </w:p>
    <w:p w:rsidR="00C47A7A" w:rsidRPr="00AB00E1" w:rsidRDefault="00C47A7A" w:rsidP="00C47A7A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Pr="00AB00E1">
        <w:rPr>
          <w:b/>
          <w:bCs/>
          <w:sz w:val="30"/>
          <w:szCs w:val="30"/>
        </w:rPr>
        <w:t xml:space="preserve">ПАРТИЗАНСКОГО ГОРОДСКОГО ОКРУГА  </w:t>
      </w:r>
    </w:p>
    <w:p w:rsidR="00C47A7A" w:rsidRPr="00AB00E1" w:rsidRDefault="00C47A7A" w:rsidP="00C47A7A">
      <w:pPr>
        <w:pStyle w:val="a3"/>
        <w:rPr>
          <w:b/>
          <w:bCs/>
          <w:sz w:val="30"/>
          <w:szCs w:val="30"/>
        </w:rPr>
      </w:pPr>
      <w:r w:rsidRPr="00AB00E1">
        <w:rPr>
          <w:b/>
          <w:bCs/>
          <w:sz w:val="30"/>
          <w:szCs w:val="30"/>
        </w:rPr>
        <w:t>ПРИМОРСКОГО КРАЯ</w:t>
      </w:r>
    </w:p>
    <w:p w:rsidR="00C47A7A" w:rsidRDefault="00C47A7A" w:rsidP="00C47A7A">
      <w:pPr>
        <w:jc w:val="center"/>
        <w:rPr>
          <w:sz w:val="16"/>
        </w:rPr>
      </w:pPr>
    </w:p>
    <w:p w:rsidR="00C47A7A" w:rsidRDefault="00C47A7A" w:rsidP="00C47A7A">
      <w:pPr>
        <w:jc w:val="center"/>
        <w:rPr>
          <w:sz w:val="16"/>
        </w:rPr>
      </w:pPr>
    </w:p>
    <w:p w:rsidR="00C47A7A" w:rsidRPr="00AB00E1" w:rsidRDefault="00C47A7A" w:rsidP="00C47A7A">
      <w:pPr>
        <w:pStyle w:val="1"/>
        <w:rPr>
          <w:sz w:val="28"/>
          <w:szCs w:val="28"/>
        </w:rPr>
      </w:pPr>
      <w:r w:rsidRPr="00AB00E1">
        <w:rPr>
          <w:sz w:val="28"/>
          <w:szCs w:val="28"/>
        </w:rPr>
        <w:t xml:space="preserve">П О С Т А Н О В Л Е Н И Е </w:t>
      </w:r>
    </w:p>
    <w:p w:rsidR="00C47A7A" w:rsidRPr="00AB00E1" w:rsidRDefault="00C47A7A" w:rsidP="00C47A7A">
      <w:pPr>
        <w:jc w:val="center"/>
        <w:rPr>
          <w:sz w:val="28"/>
          <w:szCs w:val="28"/>
        </w:rPr>
      </w:pPr>
    </w:p>
    <w:p w:rsidR="00F901A5" w:rsidRDefault="00DB1751" w:rsidP="00DB17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C47A7A">
        <w:rPr>
          <w:sz w:val="28"/>
          <w:szCs w:val="28"/>
        </w:rPr>
        <w:tab/>
      </w:r>
      <w:r w:rsidR="00C47A7A">
        <w:rPr>
          <w:sz w:val="28"/>
          <w:szCs w:val="28"/>
        </w:rPr>
        <w:tab/>
      </w:r>
      <w:r w:rsidR="00C47A7A">
        <w:rPr>
          <w:sz w:val="28"/>
          <w:szCs w:val="28"/>
        </w:rPr>
        <w:tab/>
      </w:r>
    </w:p>
    <w:tbl>
      <w:tblPr>
        <w:tblStyle w:val="ac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5103"/>
        <w:gridCol w:w="1984"/>
      </w:tblGrid>
      <w:tr w:rsidR="00F901A5" w:rsidTr="00F901A5">
        <w:tc>
          <w:tcPr>
            <w:tcW w:w="2235" w:type="dxa"/>
            <w:tcBorders>
              <w:bottom w:val="single" w:sz="4" w:space="0" w:color="auto"/>
            </w:tcBorders>
          </w:tcPr>
          <w:p w:rsidR="00F901A5" w:rsidRDefault="00F901A5" w:rsidP="00F90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мая 2023 г.</w:t>
            </w:r>
          </w:p>
        </w:tc>
        <w:tc>
          <w:tcPr>
            <w:tcW w:w="5103" w:type="dxa"/>
          </w:tcPr>
          <w:p w:rsidR="00F901A5" w:rsidRDefault="00F901A5" w:rsidP="00DB175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901A5" w:rsidRDefault="00F901A5" w:rsidP="00F901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714-па</w:t>
            </w:r>
          </w:p>
        </w:tc>
      </w:tr>
    </w:tbl>
    <w:p w:rsidR="00C47A7A" w:rsidRDefault="00C47A7A" w:rsidP="00DB175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47A7A" w:rsidRPr="00506280" w:rsidRDefault="00C47A7A" w:rsidP="00C47A7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                                                                        </w:t>
      </w:r>
    </w:p>
    <w:p w:rsidR="00CC4BA0" w:rsidRDefault="0050337F" w:rsidP="0050337F">
      <w:pPr>
        <w:ind w:left="1560" w:right="1558"/>
        <w:jc w:val="center"/>
        <w:rPr>
          <w:b/>
          <w:sz w:val="28"/>
          <w:szCs w:val="28"/>
        </w:rPr>
      </w:pPr>
      <w:r w:rsidRPr="001141A4">
        <w:rPr>
          <w:b/>
          <w:sz w:val="28"/>
          <w:szCs w:val="28"/>
        </w:rPr>
        <w:t>О</w:t>
      </w:r>
      <w:r w:rsidR="001C5ACB">
        <w:rPr>
          <w:b/>
          <w:sz w:val="28"/>
          <w:szCs w:val="28"/>
        </w:rPr>
        <w:t>б</w:t>
      </w:r>
      <w:r w:rsidRPr="001141A4">
        <w:rPr>
          <w:b/>
          <w:sz w:val="28"/>
          <w:szCs w:val="28"/>
        </w:rPr>
        <w:t xml:space="preserve"> </w:t>
      </w:r>
      <w:r w:rsidR="001C5ACB">
        <w:rPr>
          <w:b/>
          <w:sz w:val="28"/>
          <w:szCs w:val="28"/>
        </w:rPr>
        <w:t xml:space="preserve">утверждении Положения </w:t>
      </w:r>
    </w:p>
    <w:p w:rsidR="00CC4BA0" w:rsidRDefault="001C5ACB" w:rsidP="0050337F">
      <w:pPr>
        <w:ind w:left="1560" w:right="15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0337F" w:rsidRPr="001141A4">
        <w:rPr>
          <w:b/>
          <w:sz w:val="28"/>
          <w:szCs w:val="28"/>
        </w:rPr>
        <w:t xml:space="preserve">межведомственной комиссии по профилактике правонарушений при главе </w:t>
      </w:r>
    </w:p>
    <w:p w:rsidR="0050337F" w:rsidRPr="001141A4" w:rsidRDefault="0050337F" w:rsidP="0050337F">
      <w:pPr>
        <w:ind w:left="1560" w:right="1558"/>
        <w:jc w:val="center"/>
        <w:rPr>
          <w:sz w:val="28"/>
          <w:szCs w:val="28"/>
        </w:rPr>
      </w:pPr>
      <w:r w:rsidRPr="001141A4">
        <w:rPr>
          <w:b/>
          <w:sz w:val="28"/>
          <w:szCs w:val="28"/>
        </w:rPr>
        <w:t>Партизанского городского округа</w:t>
      </w:r>
    </w:p>
    <w:p w:rsidR="00C47A7A" w:rsidRPr="001141A4" w:rsidRDefault="00C47A7A" w:rsidP="00C47A7A">
      <w:pPr>
        <w:rPr>
          <w:sz w:val="28"/>
          <w:szCs w:val="28"/>
        </w:rPr>
      </w:pPr>
    </w:p>
    <w:p w:rsidR="001141A4" w:rsidRPr="001141A4" w:rsidRDefault="001141A4" w:rsidP="00C47A7A">
      <w:pPr>
        <w:rPr>
          <w:sz w:val="28"/>
          <w:szCs w:val="28"/>
        </w:rPr>
      </w:pPr>
    </w:p>
    <w:p w:rsidR="00FB687F" w:rsidRPr="001141A4" w:rsidRDefault="008603BA" w:rsidP="00F901A5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="00DD02E5">
        <w:rPr>
          <w:color w:val="000000"/>
          <w:sz w:val="28"/>
          <w:szCs w:val="28"/>
        </w:rPr>
        <w:t xml:space="preserve"> приведения</w:t>
      </w:r>
      <w:r>
        <w:rPr>
          <w:color w:val="000000"/>
          <w:sz w:val="28"/>
          <w:szCs w:val="28"/>
        </w:rPr>
        <w:t xml:space="preserve"> нормативных правовых актов, принимаемых администрацией Партизанского городского округа,</w:t>
      </w:r>
      <w:r w:rsidR="00DD02E5">
        <w:rPr>
          <w:color w:val="000000"/>
          <w:sz w:val="28"/>
          <w:szCs w:val="28"/>
        </w:rPr>
        <w:t xml:space="preserve"> в соответствие с действующим законодательством</w:t>
      </w:r>
      <w:r w:rsidR="00FB687F" w:rsidRPr="001141A4">
        <w:rPr>
          <w:sz w:val="28"/>
          <w:szCs w:val="28"/>
        </w:rPr>
        <w:t xml:space="preserve">, </w:t>
      </w:r>
      <w:r>
        <w:rPr>
          <w:sz w:val="28"/>
          <w:szCs w:val="28"/>
        </w:rPr>
        <w:t>обеспечения актуализации муниципальных правовых актов, регламентирующих деятельность межведомственной комиссии по профилактике правонарушений при главе Партизанского городского округа</w:t>
      </w:r>
      <w:r w:rsidR="008976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687F" w:rsidRPr="001141A4">
        <w:rPr>
          <w:sz w:val="28"/>
          <w:szCs w:val="28"/>
        </w:rPr>
        <w:t>на</w:t>
      </w:r>
      <w:r w:rsidR="00FB687F" w:rsidRPr="001141A4">
        <w:rPr>
          <w:rFonts w:ascii="Times New Roman CYR" w:hAnsi="Times New Roman CYR" w:cs="Times New Roman CYR"/>
          <w:sz w:val="28"/>
          <w:szCs w:val="28"/>
        </w:rPr>
        <w:t xml:space="preserve"> основании статей 29, 32 Устава Партизанского городского округа администрация Партизанского городского округа</w:t>
      </w:r>
    </w:p>
    <w:p w:rsidR="00C47A7A" w:rsidRPr="001141A4" w:rsidRDefault="00C47A7A" w:rsidP="00750479">
      <w:pPr>
        <w:spacing w:line="360" w:lineRule="auto"/>
        <w:ind w:firstLine="709"/>
        <w:jc w:val="both"/>
        <w:rPr>
          <w:sz w:val="28"/>
          <w:szCs w:val="28"/>
        </w:rPr>
      </w:pPr>
    </w:p>
    <w:p w:rsidR="00C47A7A" w:rsidRPr="001141A4" w:rsidRDefault="00C47A7A" w:rsidP="008F10DE">
      <w:pPr>
        <w:spacing w:line="276" w:lineRule="auto"/>
        <w:rPr>
          <w:sz w:val="28"/>
          <w:szCs w:val="28"/>
        </w:rPr>
      </w:pPr>
      <w:r w:rsidRPr="001141A4">
        <w:rPr>
          <w:sz w:val="28"/>
          <w:szCs w:val="28"/>
        </w:rPr>
        <w:t>ПОСТАНОВЛЯЕТ:</w:t>
      </w:r>
    </w:p>
    <w:p w:rsidR="00BD2FC8" w:rsidRPr="001141A4" w:rsidRDefault="00BD2FC8" w:rsidP="008F10DE">
      <w:pPr>
        <w:spacing w:line="276" w:lineRule="auto"/>
        <w:rPr>
          <w:sz w:val="28"/>
          <w:szCs w:val="28"/>
        </w:rPr>
      </w:pPr>
    </w:p>
    <w:p w:rsidR="008976DA" w:rsidRDefault="00D87286" w:rsidP="000818C7">
      <w:pPr>
        <w:pStyle w:val="20"/>
        <w:spacing w:line="360" w:lineRule="auto"/>
        <w:ind w:firstLine="709"/>
        <w:rPr>
          <w:sz w:val="28"/>
          <w:szCs w:val="28"/>
        </w:rPr>
      </w:pPr>
      <w:r w:rsidRPr="001141A4">
        <w:rPr>
          <w:sz w:val="28"/>
          <w:szCs w:val="28"/>
        </w:rPr>
        <w:t xml:space="preserve">1. </w:t>
      </w:r>
      <w:r w:rsidR="00F20358">
        <w:rPr>
          <w:sz w:val="28"/>
          <w:szCs w:val="28"/>
        </w:rPr>
        <w:t>Утвердить Положение о межведомственной комиссии по профилактике правонарушений при главе администрации Партизанского городского округа.</w:t>
      </w:r>
    </w:p>
    <w:p w:rsidR="008976DA" w:rsidRDefault="000818C7" w:rsidP="00F20358">
      <w:pPr>
        <w:pStyle w:val="2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</w:t>
      </w:r>
      <w:r w:rsidRPr="00114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Партизанского городского округа от 18 июля 2008 года </w:t>
      </w:r>
      <w:r w:rsidR="001C5ACB">
        <w:rPr>
          <w:sz w:val="28"/>
          <w:szCs w:val="28"/>
        </w:rPr>
        <w:t xml:space="preserve">                                                  </w:t>
      </w:r>
      <w:r w:rsidR="00A869B7">
        <w:rPr>
          <w:sz w:val="28"/>
          <w:szCs w:val="28"/>
        </w:rPr>
        <w:t xml:space="preserve">№ 954 </w:t>
      </w:r>
      <w:r w:rsidRPr="001141A4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1141A4">
        <w:rPr>
          <w:sz w:val="28"/>
          <w:szCs w:val="28"/>
        </w:rPr>
        <w:t xml:space="preserve">межведомственной комиссии </w:t>
      </w:r>
      <w:r>
        <w:rPr>
          <w:sz w:val="28"/>
          <w:szCs w:val="28"/>
        </w:rPr>
        <w:t xml:space="preserve">по профилактике правонарушений </w:t>
      </w:r>
      <w:r w:rsidRPr="001141A4">
        <w:rPr>
          <w:sz w:val="28"/>
          <w:szCs w:val="28"/>
        </w:rPr>
        <w:t>при главе Партизанского городского округа»</w:t>
      </w:r>
      <w:r>
        <w:rPr>
          <w:sz w:val="28"/>
          <w:szCs w:val="28"/>
        </w:rPr>
        <w:t>.</w:t>
      </w:r>
    </w:p>
    <w:p w:rsidR="008265B2" w:rsidRPr="00925C8B" w:rsidRDefault="00F20358" w:rsidP="007504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65B2" w:rsidRPr="00925C8B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Партизанского городского округа в сети «Интернет», </w:t>
      </w:r>
      <w:r w:rsidR="00B10B99">
        <w:rPr>
          <w:sz w:val="28"/>
          <w:szCs w:val="28"/>
        </w:rPr>
        <w:lastRenderedPageBreak/>
        <w:t>опубликованию в газете «Вести» и вступает в силу с момента официального опубликования (обнародования).</w:t>
      </w:r>
    </w:p>
    <w:p w:rsidR="008265B2" w:rsidRPr="00925C8B" w:rsidRDefault="00F20358" w:rsidP="0075047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65B2" w:rsidRPr="00925C8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A3985" w:rsidRDefault="00CA3985" w:rsidP="00CD0472">
      <w:pPr>
        <w:spacing w:line="360" w:lineRule="auto"/>
        <w:jc w:val="both"/>
        <w:rPr>
          <w:sz w:val="28"/>
          <w:szCs w:val="28"/>
        </w:rPr>
      </w:pPr>
    </w:p>
    <w:p w:rsidR="008976DA" w:rsidRDefault="008976DA" w:rsidP="00CD0472">
      <w:pPr>
        <w:spacing w:line="360" w:lineRule="auto"/>
        <w:jc w:val="both"/>
        <w:rPr>
          <w:sz w:val="28"/>
          <w:szCs w:val="28"/>
        </w:rPr>
      </w:pPr>
    </w:p>
    <w:p w:rsidR="008976DA" w:rsidRPr="001141A4" w:rsidRDefault="008976DA" w:rsidP="00CD0472">
      <w:pPr>
        <w:spacing w:line="360" w:lineRule="auto"/>
        <w:jc w:val="both"/>
        <w:rPr>
          <w:sz w:val="28"/>
          <w:szCs w:val="28"/>
        </w:rPr>
      </w:pPr>
    </w:p>
    <w:p w:rsidR="001141A4" w:rsidRPr="001141A4" w:rsidRDefault="001141A4" w:rsidP="001141A4">
      <w:pPr>
        <w:tabs>
          <w:tab w:val="left" w:pos="3810"/>
        </w:tabs>
        <w:spacing w:line="276" w:lineRule="auto"/>
        <w:jc w:val="both"/>
        <w:rPr>
          <w:sz w:val="28"/>
          <w:szCs w:val="28"/>
        </w:rPr>
      </w:pPr>
      <w:r w:rsidRPr="001141A4">
        <w:rPr>
          <w:sz w:val="28"/>
          <w:szCs w:val="28"/>
        </w:rPr>
        <w:t>Глава городского округа                                                                 О.А. Бондарев</w:t>
      </w:r>
    </w:p>
    <w:p w:rsidR="00D82B11" w:rsidRDefault="00D82B11" w:rsidP="001141A4">
      <w:pPr>
        <w:rPr>
          <w:sz w:val="28"/>
          <w:szCs w:val="28"/>
        </w:rPr>
      </w:pPr>
    </w:p>
    <w:p w:rsidR="008976DA" w:rsidRDefault="008976DA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8976DA" w:rsidRDefault="008976DA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8976DA" w:rsidRDefault="008976DA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8976DA" w:rsidRDefault="008976DA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8976DA" w:rsidRDefault="008976DA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8976DA" w:rsidRDefault="008976DA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8976DA" w:rsidRDefault="008976DA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8976DA" w:rsidRDefault="008976DA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8976DA" w:rsidRDefault="008976DA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8976DA" w:rsidRDefault="008976DA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8976DA" w:rsidRDefault="008976DA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F20358" w:rsidRDefault="00F20358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F20358" w:rsidRDefault="00F20358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F20358" w:rsidRDefault="00F20358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F20358" w:rsidRDefault="00F20358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F20358" w:rsidRDefault="00F20358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F20358" w:rsidRDefault="00F20358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F20358" w:rsidRDefault="00F20358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F20358" w:rsidRDefault="00F20358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F20358" w:rsidRDefault="00F20358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F20358" w:rsidRDefault="00F20358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F20358" w:rsidRDefault="00F20358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F20358" w:rsidRDefault="00F20358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F20358" w:rsidRDefault="00F20358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1C5ACB" w:rsidRDefault="001C5ACB" w:rsidP="001C5ACB">
      <w:pPr>
        <w:tabs>
          <w:tab w:val="left" w:pos="3810"/>
        </w:tabs>
        <w:jc w:val="center"/>
        <w:rPr>
          <w:sz w:val="28"/>
          <w:szCs w:val="28"/>
        </w:rPr>
      </w:pPr>
    </w:p>
    <w:p w:rsidR="00F20358" w:rsidRDefault="00F20358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F20358" w:rsidRDefault="00F20358" w:rsidP="00750479">
      <w:pPr>
        <w:tabs>
          <w:tab w:val="left" w:pos="3810"/>
        </w:tabs>
        <w:spacing w:line="276" w:lineRule="auto"/>
        <w:jc w:val="center"/>
        <w:rPr>
          <w:sz w:val="28"/>
          <w:szCs w:val="28"/>
        </w:rPr>
      </w:pPr>
    </w:p>
    <w:p w:rsidR="00B10B99" w:rsidRDefault="00B10B99" w:rsidP="00F20358">
      <w:pPr>
        <w:tabs>
          <w:tab w:val="left" w:pos="3810"/>
        </w:tabs>
        <w:spacing w:line="276" w:lineRule="auto"/>
        <w:jc w:val="right"/>
        <w:rPr>
          <w:sz w:val="28"/>
          <w:szCs w:val="28"/>
        </w:rPr>
      </w:pPr>
    </w:p>
    <w:p w:rsidR="001C5ACB" w:rsidRPr="00AA6681" w:rsidRDefault="001C5ACB" w:rsidP="001C5ACB">
      <w:pPr>
        <w:spacing w:line="360" w:lineRule="auto"/>
        <w:ind w:firstLine="426"/>
        <w:jc w:val="center"/>
        <w:rPr>
          <w:sz w:val="28"/>
          <w:szCs w:val="28"/>
        </w:rPr>
      </w:pPr>
    </w:p>
    <w:sectPr w:rsidR="001C5ACB" w:rsidRPr="00AA6681" w:rsidSect="00F901A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5" w:right="851" w:bottom="993" w:left="1701" w:header="295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99" w:rsidRDefault="00B10B99">
      <w:r>
        <w:separator/>
      </w:r>
    </w:p>
  </w:endnote>
  <w:endnote w:type="continuationSeparator" w:id="0">
    <w:p w:rsidR="00B10B99" w:rsidRDefault="00B10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99" w:rsidRDefault="00B10B99">
    <w:pPr>
      <w:pStyle w:val="aa"/>
      <w:jc w:val="center"/>
    </w:pPr>
  </w:p>
  <w:p w:rsidR="00B10B99" w:rsidRDefault="00B10B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99" w:rsidRDefault="00B10B99">
      <w:r>
        <w:separator/>
      </w:r>
    </w:p>
  </w:footnote>
  <w:footnote w:type="continuationSeparator" w:id="0">
    <w:p w:rsidR="00B10B99" w:rsidRDefault="00B10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99" w:rsidRDefault="007D76B8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0B9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0B99" w:rsidRDefault="00B10B9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99" w:rsidRDefault="00B10B99" w:rsidP="00B10B99">
    <w:pPr>
      <w:pStyle w:val="a6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065"/>
      <w:docPartObj>
        <w:docPartGallery w:val="Page Numbers (Top of Page)"/>
        <w:docPartUnique/>
      </w:docPartObj>
    </w:sdtPr>
    <w:sdtContent>
      <w:p w:rsidR="00B10B99" w:rsidRDefault="007D76B8">
        <w:pPr>
          <w:pStyle w:val="a6"/>
          <w:jc w:val="center"/>
        </w:pPr>
      </w:p>
    </w:sdtContent>
  </w:sdt>
  <w:p w:rsidR="00B10B99" w:rsidRDefault="00B10B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BC2520"/>
    <w:multiLevelType w:val="multilevel"/>
    <w:tmpl w:val="5C6651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D97843"/>
    <w:multiLevelType w:val="hybridMultilevel"/>
    <w:tmpl w:val="43A2263C"/>
    <w:lvl w:ilvl="0" w:tplc="C7827D08">
      <w:start w:val="1"/>
      <w:numFmt w:val="decimal"/>
      <w:lvlText w:val="%1."/>
      <w:lvlJc w:val="left"/>
      <w:pPr>
        <w:ind w:left="1834" w:hanging="112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E6FA3"/>
    <w:multiLevelType w:val="multilevel"/>
    <w:tmpl w:val="FAC61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702640"/>
    <w:rsid w:val="00010FE3"/>
    <w:rsid w:val="00064C44"/>
    <w:rsid w:val="000818C7"/>
    <w:rsid w:val="000B512B"/>
    <w:rsid w:val="000C5864"/>
    <w:rsid w:val="000D6624"/>
    <w:rsid w:val="000E7E8C"/>
    <w:rsid w:val="0010367F"/>
    <w:rsid w:val="00106DA3"/>
    <w:rsid w:val="00112ADE"/>
    <w:rsid w:val="001141A4"/>
    <w:rsid w:val="001145FB"/>
    <w:rsid w:val="0013750D"/>
    <w:rsid w:val="00145155"/>
    <w:rsid w:val="00151DDE"/>
    <w:rsid w:val="00176514"/>
    <w:rsid w:val="00176766"/>
    <w:rsid w:val="001C5ACB"/>
    <w:rsid w:val="001E16E5"/>
    <w:rsid w:val="002017F0"/>
    <w:rsid w:val="00220084"/>
    <w:rsid w:val="0022052E"/>
    <w:rsid w:val="002413D9"/>
    <w:rsid w:val="00245CF9"/>
    <w:rsid w:val="002477E2"/>
    <w:rsid w:val="00250817"/>
    <w:rsid w:val="002837C6"/>
    <w:rsid w:val="0028545E"/>
    <w:rsid w:val="0029737D"/>
    <w:rsid w:val="002E4C93"/>
    <w:rsid w:val="00311D7D"/>
    <w:rsid w:val="003201BE"/>
    <w:rsid w:val="003511CB"/>
    <w:rsid w:val="00357848"/>
    <w:rsid w:val="0037136D"/>
    <w:rsid w:val="00374047"/>
    <w:rsid w:val="00381B78"/>
    <w:rsid w:val="00383623"/>
    <w:rsid w:val="003840E3"/>
    <w:rsid w:val="003952FC"/>
    <w:rsid w:val="00396D46"/>
    <w:rsid w:val="003A51A9"/>
    <w:rsid w:val="003B26B4"/>
    <w:rsid w:val="003C53C5"/>
    <w:rsid w:val="003D3EAA"/>
    <w:rsid w:val="003D4773"/>
    <w:rsid w:val="00417631"/>
    <w:rsid w:val="00422327"/>
    <w:rsid w:val="00441D4F"/>
    <w:rsid w:val="00442030"/>
    <w:rsid w:val="00443CAE"/>
    <w:rsid w:val="00456231"/>
    <w:rsid w:val="00466E91"/>
    <w:rsid w:val="004C18E4"/>
    <w:rsid w:val="004C53DA"/>
    <w:rsid w:val="004C5F8A"/>
    <w:rsid w:val="004D0AC9"/>
    <w:rsid w:val="004D393F"/>
    <w:rsid w:val="0050337F"/>
    <w:rsid w:val="00533F6E"/>
    <w:rsid w:val="00547F53"/>
    <w:rsid w:val="00553F9B"/>
    <w:rsid w:val="0058770E"/>
    <w:rsid w:val="005E74DD"/>
    <w:rsid w:val="005F4AFB"/>
    <w:rsid w:val="005F79A3"/>
    <w:rsid w:val="00632AFB"/>
    <w:rsid w:val="0066568A"/>
    <w:rsid w:val="00672009"/>
    <w:rsid w:val="006956F3"/>
    <w:rsid w:val="006A3CEF"/>
    <w:rsid w:val="006E7B55"/>
    <w:rsid w:val="00702640"/>
    <w:rsid w:val="00736E5C"/>
    <w:rsid w:val="00743DCE"/>
    <w:rsid w:val="00750479"/>
    <w:rsid w:val="00751A25"/>
    <w:rsid w:val="00755105"/>
    <w:rsid w:val="00776CFB"/>
    <w:rsid w:val="00780210"/>
    <w:rsid w:val="007D4F96"/>
    <w:rsid w:val="007D76B8"/>
    <w:rsid w:val="00803B2E"/>
    <w:rsid w:val="00807A30"/>
    <w:rsid w:val="00824C21"/>
    <w:rsid w:val="008265B2"/>
    <w:rsid w:val="00844BDD"/>
    <w:rsid w:val="00852654"/>
    <w:rsid w:val="00855DC9"/>
    <w:rsid w:val="008603BA"/>
    <w:rsid w:val="00872099"/>
    <w:rsid w:val="00883AD5"/>
    <w:rsid w:val="008976DA"/>
    <w:rsid w:val="008B0D88"/>
    <w:rsid w:val="008C233F"/>
    <w:rsid w:val="008C245A"/>
    <w:rsid w:val="008E7CEF"/>
    <w:rsid w:val="008F10DE"/>
    <w:rsid w:val="00924036"/>
    <w:rsid w:val="00953697"/>
    <w:rsid w:val="009702E7"/>
    <w:rsid w:val="00994B9C"/>
    <w:rsid w:val="00994F67"/>
    <w:rsid w:val="009B48F8"/>
    <w:rsid w:val="009E7033"/>
    <w:rsid w:val="009F1D8B"/>
    <w:rsid w:val="00A02547"/>
    <w:rsid w:val="00A26BFE"/>
    <w:rsid w:val="00A3598B"/>
    <w:rsid w:val="00A47653"/>
    <w:rsid w:val="00A70E69"/>
    <w:rsid w:val="00A77447"/>
    <w:rsid w:val="00A869B7"/>
    <w:rsid w:val="00AA6681"/>
    <w:rsid w:val="00AB79AD"/>
    <w:rsid w:val="00AC363D"/>
    <w:rsid w:val="00AC564B"/>
    <w:rsid w:val="00AD276C"/>
    <w:rsid w:val="00B10B99"/>
    <w:rsid w:val="00B16106"/>
    <w:rsid w:val="00B26B7C"/>
    <w:rsid w:val="00B341F4"/>
    <w:rsid w:val="00B73638"/>
    <w:rsid w:val="00B767D6"/>
    <w:rsid w:val="00B96CF6"/>
    <w:rsid w:val="00BD2FC8"/>
    <w:rsid w:val="00BF773F"/>
    <w:rsid w:val="00C24D68"/>
    <w:rsid w:val="00C355D9"/>
    <w:rsid w:val="00C47A7A"/>
    <w:rsid w:val="00C500DD"/>
    <w:rsid w:val="00C755DA"/>
    <w:rsid w:val="00C83AF3"/>
    <w:rsid w:val="00C8460F"/>
    <w:rsid w:val="00C918D5"/>
    <w:rsid w:val="00C97D38"/>
    <w:rsid w:val="00CA3985"/>
    <w:rsid w:val="00CC4BA0"/>
    <w:rsid w:val="00CD0472"/>
    <w:rsid w:val="00CD2983"/>
    <w:rsid w:val="00CF5ED0"/>
    <w:rsid w:val="00CF74F4"/>
    <w:rsid w:val="00D21C5C"/>
    <w:rsid w:val="00D35FF6"/>
    <w:rsid w:val="00D46436"/>
    <w:rsid w:val="00D47410"/>
    <w:rsid w:val="00D5723B"/>
    <w:rsid w:val="00D60A35"/>
    <w:rsid w:val="00D62901"/>
    <w:rsid w:val="00D6677A"/>
    <w:rsid w:val="00D82B11"/>
    <w:rsid w:val="00D86E51"/>
    <w:rsid w:val="00D87286"/>
    <w:rsid w:val="00DB1751"/>
    <w:rsid w:val="00DD02E5"/>
    <w:rsid w:val="00DE1EE6"/>
    <w:rsid w:val="00DE28A8"/>
    <w:rsid w:val="00DE558C"/>
    <w:rsid w:val="00DF7961"/>
    <w:rsid w:val="00E174C7"/>
    <w:rsid w:val="00E308B6"/>
    <w:rsid w:val="00E459F5"/>
    <w:rsid w:val="00E626D7"/>
    <w:rsid w:val="00E919D9"/>
    <w:rsid w:val="00ED0B06"/>
    <w:rsid w:val="00EE1E59"/>
    <w:rsid w:val="00F20358"/>
    <w:rsid w:val="00F26FB2"/>
    <w:rsid w:val="00F409FE"/>
    <w:rsid w:val="00F479E2"/>
    <w:rsid w:val="00F50360"/>
    <w:rsid w:val="00F65FF0"/>
    <w:rsid w:val="00F901A5"/>
    <w:rsid w:val="00F94002"/>
    <w:rsid w:val="00F97FE2"/>
    <w:rsid w:val="00FB3E1E"/>
    <w:rsid w:val="00FB420F"/>
    <w:rsid w:val="00FB4C14"/>
    <w:rsid w:val="00FB5448"/>
    <w:rsid w:val="00FB687F"/>
    <w:rsid w:val="00FD33D7"/>
    <w:rsid w:val="00FD5B5D"/>
    <w:rsid w:val="00FF01D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FB"/>
    <w:rPr>
      <w:sz w:val="24"/>
      <w:szCs w:val="24"/>
    </w:rPr>
  </w:style>
  <w:style w:type="paragraph" w:styleId="1">
    <w:name w:val="heading 1"/>
    <w:basedOn w:val="a"/>
    <w:next w:val="a"/>
    <w:qFormat/>
    <w:rsid w:val="001145FB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45FB"/>
    <w:pPr>
      <w:jc w:val="center"/>
    </w:pPr>
    <w:rPr>
      <w:sz w:val="28"/>
    </w:rPr>
  </w:style>
  <w:style w:type="paragraph" w:styleId="20">
    <w:name w:val="Body Text 2"/>
    <w:basedOn w:val="a"/>
    <w:rsid w:val="001145FB"/>
    <w:pPr>
      <w:jc w:val="both"/>
    </w:pPr>
    <w:rPr>
      <w:sz w:val="26"/>
      <w:szCs w:val="20"/>
    </w:rPr>
  </w:style>
  <w:style w:type="paragraph" w:styleId="3">
    <w:name w:val="Body Text 3"/>
    <w:basedOn w:val="a"/>
    <w:rsid w:val="001145FB"/>
    <w:pPr>
      <w:jc w:val="center"/>
    </w:pPr>
    <w:rPr>
      <w:b/>
      <w:bCs/>
    </w:rPr>
  </w:style>
  <w:style w:type="paragraph" w:styleId="a4">
    <w:name w:val="Body Text Indent"/>
    <w:basedOn w:val="a"/>
    <w:rsid w:val="001145FB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qFormat/>
    <w:rsid w:val="00417631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5F4A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c">
    <w:name w:val="Table Grid"/>
    <w:basedOn w:val="a1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BD2F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d">
    <w:name w:val="Hyperlink"/>
    <w:basedOn w:val="a0"/>
    <w:rsid w:val="00151DD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767D6"/>
    <w:pPr>
      <w:ind w:left="720"/>
      <w:contextualSpacing/>
    </w:pPr>
  </w:style>
  <w:style w:type="paragraph" w:customStyle="1" w:styleId="ConsPlusNormal">
    <w:name w:val="ConsPlusNormal"/>
    <w:rsid w:val="007D4F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D4F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D1D7-A48F-45AC-A296-5D8F6973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3</Pages>
  <Words>170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atlant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korobok</cp:lastModifiedBy>
  <cp:revision>31</cp:revision>
  <cp:lastPrinted>2023-04-17T00:28:00Z</cp:lastPrinted>
  <dcterms:created xsi:type="dcterms:W3CDTF">2011-10-12T01:51:00Z</dcterms:created>
  <dcterms:modified xsi:type="dcterms:W3CDTF">2023-05-24T00:28:00Z</dcterms:modified>
</cp:coreProperties>
</file>